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BD" w:rsidRDefault="00CE04BD">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rsidP="005D7110">
      <w:pPr>
        <w:spacing w:line="480" w:lineRule="auto"/>
        <w:jc w:val="center"/>
        <w:rPr>
          <w:rFonts w:ascii="Times New Roman" w:hAnsi="Times New Roman" w:cs="Times New Roman"/>
          <w:sz w:val="24"/>
          <w:szCs w:val="24"/>
          <w:lang w:val="en-US"/>
        </w:rPr>
      </w:pPr>
    </w:p>
    <w:p w:rsidR="005D7110" w:rsidRDefault="005D7110" w:rsidP="005D711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 Questions</w:t>
      </w:r>
    </w:p>
    <w:p w:rsidR="005D7110" w:rsidRDefault="005D7110" w:rsidP="005D711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w:t>
      </w:r>
    </w:p>
    <w:p w:rsidR="005D7110" w:rsidRDefault="005D7110" w:rsidP="005D711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w:t>
      </w:r>
    </w:p>
    <w:p w:rsidR="005D7110" w:rsidRDefault="005D7110" w:rsidP="005D7110">
      <w:pPr>
        <w:spacing w:line="480" w:lineRule="auto"/>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pPr>
        <w:rPr>
          <w:rFonts w:ascii="Times New Roman" w:hAnsi="Times New Roman" w:cs="Times New Roman"/>
          <w:sz w:val="24"/>
          <w:szCs w:val="24"/>
          <w:lang w:val="en-US"/>
        </w:rPr>
      </w:pPr>
    </w:p>
    <w:p w:rsidR="005D7110" w:rsidRDefault="005D7110" w:rsidP="00C04476">
      <w:pPr>
        <w:spacing w:line="480" w:lineRule="auto"/>
        <w:rPr>
          <w:rFonts w:ascii="Times New Roman" w:hAnsi="Times New Roman" w:cs="Times New Roman"/>
          <w:sz w:val="24"/>
          <w:szCs w:val="24"/>
          <w:lang w:val="en-US"/>
        </w:rPr>
      </w:pPr>
    </w:p>
    <w:p w:rsidR="005D7110" w:rsidRDefault="0082184C" w:rsidP="00C04476">
      <w:pPr>
        <w:pStyle w:val="a3"/>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Whether </w:t>
      </w:r>
      <w:r w:rsidRPr="0082184C">
        <w:rPr>
          <w:rFonts w:ascii="Times New Roman" w:hAnsi="Times New Roman" w:cs="Times New Roman"/>
          <w:sz w:val="24"/>
          <w:szCs w:val="24"/>
          <w:lang w:val="en-US"/>
        </w:rPr>
        <w:t>intelligence quotient</w:t>
      </w:r>
      <w:r>
        <w:rPr>
          <w:rFonts w:ascii="Times New Roman" w:hAnsi="Times New Roman" w:cs="Times New Roman"/>
          <w:sz w:val="24"/>
          <w:szCs w:val="24"/>
          <w:lang w:val="en-US"/>
        </w:rPr>
        <w:t xml:space="preserve"> (IQ) is conditioned by heredity or environment has been</w:t>
      </w:r>
      <w:r w:rsidR="00C04476">
        <w:rPr>
          <w:rFonts w:ascii="Times New Roman" w:hAnsi="Times New Roman" w:cs="Times New Roman"/>
          <w:sz w:val="24"/>
          <w:szCs w:val="24"/>
        </w:rPr>
        <w:t xml:space="preserve"> </w:t>
      </w:r>
      <w:r w:rsidR="00C04476">
        <w:rPr>
          <w:rFonts w:ascii="Times New Roman" w:hAnsi="Times New Roman" w:cs="Times New Roman"/>
          <w:sz w:val="24"/>
          <w:szCs w:val="24"/>
          <w:lang w:val="en-US"/>
        </w:rPr>
        <w:t>a</w:t>
      </w:r>
      <w:r>
        <w:rPr>
          <w:rFonts w:ascii="Times New Roman" w:hAnsi="Times New Roman" w:cs="Times New Roman"/>
          <w:sz w:val="24"/>
          <w:szCs w:val="24"/>
          <w:lang w:val="en-US"/>
        </w:rPr>
        <w:t xml:space="preserve"> controversial question for decades and still</w:t>
      </w:r>
      <w:r w:rsidR="00C04476">
        <w:rPr>
          <w:rFonts w:ascii="Times New Roman" w:hAnsi="Times New Roman" w:cs="Times New Roman"/>
          <w:sz w:val="24"/>
          <w:szCs w:val="24"/>
          <w:lang w:val="en-US"/>
        </w:rPr>
        <w:t xml:space="preserve"> there is no precise answer, only</w:t>
      </w:r>
      <w:r>
        <w:rPr>
          <w:rFonts w:ascii="Times New Roman" w:hAnsi="Times New Roman" w:cs="Times New Roman"/>
          <w:sz w:val="24"/>
          <w:szCs w:val="24"/>
          <w:lang w:val="en-US"/>
        </w:rPr>
        <w:t xml:space="preserve"> various points for each side. </w:t>
      </w:r>
      <w:r w:rsidR="00C04476">
        <w:rPr>
          <w:rFonts w:ascii="Times New Roman" w:hAnsi="Times New Roman" w:cs="Times New Roman"/>
          <w:sz w:val="24"/>
          <w:szCs w:val="24"/>
          <w:lang w:val="en-US"/>
        </w:rPr>
        <w:t>Outlining the issue, there are arguments for IQ being hereditary and caused by environmental effects.</w:t>
      </w:r>
    </w:p>
    <w:p w:rsidR="00C04476" w:rsidRPr="00341D25" w:rsidRDefault="00C04476" w:rsidP="00C04476">
      <w:pPr>
        <w:pStyle w:val="a3"/>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On the one hand, genetics has a strong inevitable influence on characteristics of a person. For instance, some researches were conducted on comparing adopted children to their biological and adoptive parents that proved that the children’s IQ mostly corresponds to the intelligence quotient of their biological parents. </w:t>
      </w:r>
      <w:proofErr w:type="gramStart"/>
      <w:r>
        <w:rPr>
          <w:rFonts w:ascii="Times New Roman" w:hAnsi="Times New Roman" w:cs="Times New Roman"/>
          <w:sz w:val="24"/>
          <w:szCs w:val="24"/>
          <w:lang w:val="ru-RU"/>
        </w:rPr>
        <w:t>С</w:t>
      </w:r>
      <w:proofErr w:type="spellStart"/>
      <w:proofErr w:type="gramEnd"/>
      <w:r w:rsidR="009727D5" w:rsidRPr="00C04476">
        <w:rPr>
          <w:rFonts w:ascii="Times New Roman" w:hAnsi="Times New Roman" w:cs="Times New Roman"/>
          <w:sz w:val="24"/>
          <w:szCs w:val="24"/>
          <w:lang w:val="en-US"/>
        </w:rPr>
        <w:t>onsequently</w:t>
      </w:r>
      <w:proofErr w:type="spellEnd"/>
      <w:r w:rsidR="00341D25">
        <w:rPr>
          <w:rFonts w:ascii="Times New Roman" w:hAnsi="Times New Roman" w:cs="Times New Roman"/>
          <w:sz w:val="24"/>
          <w:szCs w:val="24"/>
          <w:lang w:val="en-US"/>
        </w:rPr>
        <w:t>, the level of</w:t>
      </w:r>
      <w:r w:rsidR="00341D25">
        <w:rPr>
          <w:rFonts w:ascii="Times New Roman" w:hAnsi="Times New Roman" w:cs="Times New Roman"/>
          <w:sz w:val="24"/>
          <w:szCs w:val="24"/>
        </w:rPr>
        <w:t xml:space="preserve"> </w:t>
      </w:r>
      <w:r w:rsidR="00341D25">
        <w:rPr>
          <w:rFonts w:ascii="Times New Roman" w:hAnsi="Times New Roman" w:cs="Times New Roman"/>
          <w:sz w:val="24"/>
          <w:szCs w:val="24"/>
          <w:lang w:val="en-US"/>
        </w:rPr>
        <w:t xml:space="preserve"> intelligence quotient </w:t>
      </w:r>
      <w:r w:rsidR="00341D25" w:rsidRPr="00341D25">
        <w:rPr>
          <w:rFonts w:ascii="Times New Roman" w:hAnsi="Times New Roman" w:cs="Times New Roman"/>
          <w:sz w:val="24"/>
          <w:szCs w:val="24"/>
          <w:lang w:val="en-US"/>
        </w:rPr>
        <w:t>is established for each person</w:t>
      </w:r>
      <w:r w:rsidR="00341D25">
        <w:rPr>
          <w:rFonts w:ascii="Times New Roman" w:hAnsi="Times New Roman" w:cs="Times New Roman"/>
          <w:sz w:val="24"/>
          <w:szCs w:val="24"/>
        </w:rPr>
        <w:t xml:space="preserve"> </w:t>
      </w:r>
      <w:r w:rsidR="00341D25">
        <w:rPr>
          <w:rFonts w:ascii="Times New Roman" w:hAnsi="Times New Roman" w:cs="Times New Roman"/>
          <w:sz w:val="24"/>
          <w:szCs w:val="24"/>
          <w:lang w:val="en-US"/>
        </w:rPr>
        <w:t>since he or she was born.</w:t>
      </w:r>
    </w:p>
    <w:p w:rsidR="00166304" w:rsidRDefault="00C04476" w:rsidP="00C04476">
      <w:pPr>
        <w:pStyle w:val="a3"/>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341D25">
        <w:rPr>
          <w:rFonts w:ascii="Times New Roman" w:hAnsi="Times New Roman" w:cs="Times New Roman"/>
          <w:sz w:val="24"/>
          <w:szCs w:val="24"/>
          <w:lang w:val="en-US"/>
        </w:rPr>
        <w:t>the other hand, there is well-grounded evidence that the IQ level can be improved. Therefore, people with a low IQ level are able to enhance it by doing some practice exercises. Moreover, education is very significant factor, because chi</w:t>
      </w:r>
      <w:r w:rsidR="00166304">
        <w:rPr>
          <w:rFonts w:ascii="Times New Roman" w:hAnsi="Times New Roman" w:cs="Times New Roman"/>
          <w:sz w:val="24"/>
          <w:szCs w:val="24"/>
          <w:lang w:val="en-US"/>
        </w:rPr>
        <w:t xml:space="preserve">ldren who are attending school demonstrate higher IQ level than their peers that don’t have education. Besides, IQ level can not only be increased, but also reduced by </w:t>
      </w:r>
      <w:r w:rsidR="00166304" w:rsidRPr="00166304">
        <w:rPr>
          <w:rFonts w:ascii="Times New Roman" w:hAnsi="Times New Roman" w:cs="Times New Roman"/>
          <w:sz w:val="24"/>
          <w:szCs w:val="24"/>
          <w:lang w:val="en-US"/>
        </w:rPr>
        <w:t>unhealthy lifestyle</w:t>
      </w:r>
      <w:r w:rsidR="00166304">
        <w:rPr>
          <w:rFonts w:ascii="Times New Roman" w:hAnsi="Times New Roman" w:cs="Times New Roman"/>
          <w:sz w:val="24"/>
          <w:szCs w:val="24"/>
        </w:rPr>
        <w:t xml:space="preserve"> – </w:t>
      </w:r>
      <w:r w:rsidR="00166304">
        <w:rPr>
          <w:rFonts w:ascii="Times New Roman" w:hAnsi="Times New Roman" w:cs="Times New Roman"/>
          <w:sz w:val="24"/>
          <w:szCs w:val="24"/>
          <w:lang w:val="en-US"/>
        </w:rPr>
        <w:t xml:space="preserve">lack of sleep, constant stress, bad habits and even inappropriate nutrition. All these factors affect health and accordingly reflect in reduction of IQ level. </w:t>
      </w:r>
    </w:p>
    <w:p w:rsidR="00C04476" w:rsidRDefault="00166304" w:rsidP="00C04476">
      <w:pPr>
        <w:pStyle w:val="a3"/>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w:t>
      </w:r>
      <w:proofErr w:type="gramStart"/>
      <w:r w:rsidR="001D7383">
        <w:rPr>
          <w:rFonts w:ascii="Times New Roman" w:hAnsi="Times New Roman" w:cs="Times New Roman"/>
          <w:sz w:val="24"/>
          <w:szCs w:val="24"/>
          <w:lang w:val="en-US"/>
        </w:rPr>
        <w:t xml:space="preserve">our </w:t>
      </w:r>
      <w:r>
        <w:rPr>
          <w:rFonts w:ascii="Times New Roman" w:hAnsi="Times New Roman" w:cs="Times New Roman"/>
          <w:sz w:val="24"/>
          <w:szCs w:val="24"/>
          <w:lang w:val="en-US"/>
        </w:rPr>
        <w:t xml:space="preserve"> </w:t>
      </w:r>
      <w:r w:rsidR="001D7383" w:rsidRPr="001D7383">
        <w:rPr>
          <w:rFonts w:ascii="Times New Roman" w:hAnsi="Times New Roman" w:cs="Times New Roman"/>
          <w:sz w:val="24"/>
          <w:szCs w:val="24"/>
          <w:lang w:val="en-US"/>
        </w:rPr>
        <w:t>intelligence</w:t>
      </w:r>
      <w:proofErr w:type="gramEnd"/>
      <w:r w:rsidR="001D7383" w:rsidRPr="001D7383">
        <w:rPr>
          <w:rFonts w:ascii="Times New Roman" w:hAnsi="Times New Roman" w:cs="Times New Roman"/>
          <w:sz w:val="24"/>
          <w:szCs w:val="24"/>
          <w:lang w:val="en-US"/>
        </w:rPr>
        <w:t xml:space="preserve"> quotient</w:t>
      </w:r>
      <w:r w:rsidR="001D7383">
        <w:rPr>
          <w:rFonts w:ascii="Times New Roman" w:hAnsi="Times New Roman" w:cs="Times New Roman"/>
          <w:sz w:val="24"/>
          <w:szCs w:val="24"/>
          <w:lang w:val="en-US"/>
        </w:rPr>
        <w:t xml:space="preserve"> is fixed for us since we were born, but many effects can influence it both in positive or negative ways during our lives.</w:t>
      </w:r>
    </w:p>
    <w:p w:rsidR="001D7383" w:rsidRPr="00BB1871" w:rsidRDefault="00CA5C5B" w:rsidP="004C7AC1">
      <w:pPr>
        <w:pStyle w:val="a3"/>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lang w:val="en-US"/>
        </w:rPr>
        <w:t>Genetics is considered to be multifactorial as well as hereditary. It means that not only parents’ genes determine a child’s genetics, but also such aspect</w:t>
      </w:r>
      <w:r w:rsidR="00335C58">
        <w:rPr>
          <w:rFonts w:ascii="Times New Roman" w:hAnsi="Times New Roman" w:cs="Times New Roman"/>
          <w:sz w:val="24"/>
          <w:szCs w:val="24"/>
          <w:lang w:val="en-US"/>
        </w:rPr>
        <w:t xml:space="preserve">s as nature, nurture, drugs, chemicals, light and temperature. This fact can be proved by several characteristics. Firstly, </w:t>
      </w:r>
      <w:r w:rsidR="00335C58" w:rsidRPr="00335C58">
        <w:rPr>
          <w:rFonts w:ascii="Times New Roman" w:hAnsi="Times New Roman" w:cs="Times New Roman"/>
          <w:sz w:val="24"/>
          <w:szCs w:val="24"/>
          <w:lang w:val="en-US"/>
        </w:rPr>
        <w:t>many animals have genetic mutations</w:t>
      </w:r>
      <w:r w:rsidR="004C7AC1">
        <w:rPr>
          <w:rFonts w:ascii="Times New Roman" w:hAnsi="Times New Roman" w:cs="Times New Roman"/>
          <w:sz w:val="24"/>
          <w:szCs w:val="24"/>
          <w:lang w:val="en-US"/>
        </w:rPr>
        <w:t xml:space="preserve"> and there are some birth defects also</w:t>
      </w:r>
      <w:r w:rsidR="00335C58" w:rsidRPr="00335C58">
        <w:rPr>
          <w:rFonts w:ascii="Times New Roman" w:hAnsi="Times New Roman" w:cs="Times New Roman"/>
          <w:sz w:val="24"/>
          <w:szCs w:val="24"/>
          <w:lang w:val="en-US"/>
        </w:rPr>
        <w:t xml:space="preserve"> caused by radiation</w:t>
      </w:r>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so</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chemicals</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have</w:t>
      </w:r>
      <w:proofErr w:type="spellEnd"/>
      <w:r w:rsidR="004C7AC1">
        <w:rPr>
          <w:rFonts w:ascii="Times New Roman" w:hAnsi="Times New Roman" w:cs="Times New Roman"/>
          <w:sz w:val="24"/>
          <w:szCs w:val="24"/>
        </w:rPr>
        <w:t xml:space="preserve"> a </w:t>
      </w:r>
      <w:proofErr w:type="spellStart"/>
      <w:r w:rsidR="004C7AC1">
        <w:rPr>
          <w:rFonts w:ascii="Times New Roman" w:hAnsi="Times New Roman" w:cs="Times New Roman"/>
          <w:sz w:val="24"/>
          <w:szCs w:val="24"/>
        </w:rPr>
        <w:t>very</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strong</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influence</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on</w:t>
      </w:r>
      <w:proofErr w:type="spellEnd"/>
      <w:r w:rsidR="004C7AC1">
        <w:rPr>
          <w:rFonts w:ascii="Times New Roman" w:hAnsi="Times New Roman" w:cs="Times New Roman"/>
          <w:sz w:val="24"/>
          <w:szCs w:val="24"/>
        </w:rPr>
        <w:t xml:space="preserve"> </w:t>
      </w:r>
      <w:proofErr w:type="spellStart"/>
      <w:r w:rsidR="004C7AC1">
        <w:rPr>
          <w:rFonts w:ascii="Times New Roman" w:hAnsi="Times New Roman" w:cs="Times New Roman"/>
          <w:sz w:val="24"/>
          <w:szCs w:val="24"/>
        </w:rPr>
        <w:t>genetics</w:t>
      </w:r>
      <w:proofErr w:type="spellEnd"/>
      <w:r w:rsidR="004C7AC1">
        <w:rPr>
          <w:rFonts w:ascii="Times New Roman" w:hAnsi="Times New Roman" w:cs="Times New Roman"/>
          <w:sz w:val="24"/>
          <w:szCs w:val="24"/>
        </w:rPr>
        <w:t xml:space="preserve">. </w:t>
      </w:r>
      <w:r w:rsidR="004C7AC1">
        <w:rPr>
          <w:rFonts w:ascii="Times New Roman" w:hAnsi="Times New Roman" w:cs="Times New Roman"/>
          <w:sz w:val="24"/>
          <w:szCs w:val="24"/>
          <w:lang w:val="en-US"/>
        </w:rPr>
        <w:t xml:space="preserve">Secondly, the temperature regulation of gene expression can change the way some animals look. Another point that is very significant characteristic of genetics is that a phenotype </w:t>
      </w:r>
      <w:r w:rsidR="004C7AC1" w:rsidRPr="004C7AC1">
        <w:rPr>
          <w:rFonts w:ascii="Times New Roman" w:hAnsi="Times New Roman" w:cs="Times New Roman"/>
          <w:sz w:val="24"/>
          <w:szCs w:val="24"/>
          <w:lang w:val="en-US"/>
        </w:rPr>
        <w:t>directly depends</w:t>
      </w:r>
      <w:r w:rsidR="004C7AC1">
        <w:rPr>
          <w:rFonts w:ascii="Times New Roman" w:hAnsi="Times New Roman" w:cs="Times New Roman"/>
          <w:sz w:val="24"/>
          <w:szCs w:val="24"/>
          <w:lang w:val="en-US"/>
        </w:rPr>
        <w:t xml:space="preserve"> on interaction between genes and environment. In addition, some genetic diseases don’t have any harm if a person follows strict diet. </w:t>
      </w:r>
      <w:r w:rsidR="00BB1871">
        <w:rPr>
          <w:rFonts w:ascii="Times New Roman" w:hAnsi="Times New Roman" w:cs="Times New Roman"/>
          <w:sz w:val="24"/>
          <w:szCs w:val="24"/>
          <w:lang w:val="en-US"/>
        </w:rPr>
        <w:t>Finally, our nutrition can prevent some inherited diseases if we know what type of food to consume.</w:t>
      </w:r>
      <w:r w:rsidR="004C7AC1">
        <w:rPr>
          <w:rFonts w:ascii="Times New Roman" w:hAnsi="Times New Roman" w:cs="Times New Roman"/>
          <w:sz w:val="24"/>
          <w:szCs w:val="24"/>
          <w:lang w:val="en-US"/>
        </w:rPr>
        <w:t xml:space="preserve"> </w:t>
      </w:r>
    </w:p>
    <w:p w:rsidR="00BB1871" w:rsidRPr="00EA6F86" w:rsidRDefault="000661EA" w:rsidP="000661EA">
      <w:pPr>
        <w:pStyle w:val="a3"/>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I believe that insurance companies can be allowed to have access to client’s </w:t>
      </w:r>
      <w:r w:rsidRPr="000661EA">
        <w:rPr>
          <w:rFonts w:ascii="Times New Roman" w:hAnsi="Times New Roman" w:cs="Times New Roman"/>
          <w:sz w:val="24"/>
          <w:szCs w:val="24"/>
          <w:lang w:val="en-US"/>
        </w:rPr>
        <w:t>whole genome sequence</w:t>
      </w:r>
      <w:r>
        <w:rPr>
          <w:rFonts w:ascii="Times New Roman" w:hAnsi="Times New Roman" w:cs="Times New Roman"/>
          <w:sz w:val="24"/>
          <w:szCs w:val="24"/>
          <w:lang w:val="en-US"/>
        </w:rPr>
        <w:t>, but it should be done under some terms. This is really necessary when a person wants to obtain life or health insurance. In other cases there is no need for insurance company to be familiar with such a personal data. F</w:t>
      </w:r>
      <w:r w:rsidRPr="000661EA">
        <w:rPr>
          <w:rFonts w:ascii="Times New Roman" w:hAnsi="Times New Roman" w:cs="Times New Roman"/>
          <w:sz w:val="24"/>
          <w:szCs w:val="24"/>
          <w:lang w:val="en-US"/>
        </w:rPr>
        <w:t>urthermore</w:t>
      </w:r>
      <w:r>
        <w:rPr>
          <w:rFonts w:ascii="Times New Roman" w:hAnsi="Times New Roman" w:cs="Times New Roman"/>
          <w:sz w:val="24"/>
          <w:szCs w:val="24"/>
          <w:lang w:val="en-US"/>
        </w:rPr>
        <w:t xml:space="preserve">, a client must be asked to sign an </w:t>
      </w:r>
      <w:r w:rsidRPr="000661EA">
        <w:rPr>
          <w:rFonts w:ascii="Times New Roman" w:hAnsi="Times New Roman" w:cs="Times New Roman"/>
          <w:sz w:val="24"/>
          <w:szCs w:val="24"/>
          <w:lang w:val="en-US"/>
        </w:rPr>
        <w:t>agreement</w:t>
      </w:r>
      <w:r>
        <w:rPr>
          <w:rFonts w:ascii="Times New Roman" w:hAnsi="Times New Roman" w:cs="Times New Roman"/>
          <w:sz w:val="24"/>
          <w:szCs w:val="24"/>
          <w:lang w:val="en-US"/>
        </w:rPr>
        <w:t xml:space="preserve"> that he or she is aware of the insurance company having access to </w:t>
      </w:r>
      <w:r w:rsidRPr="000661EA">
        <w:rPr>
          <w:rFonts w:ascii="Times New Roman" w:hAnsi="Times New Roman" w:cs="Times New Roman"/>
          <w:sz w:val="24"/>
          <w:szCs w:val="24"/>
          <w:lang w:val="en-US"/>
        </w:rPr>
        <w:t>whole genome sequence</w:t>
      </w:r>
      <w:r>
        <w:rPr>
          <w:rFonts w:ascii="Times New Roman" w:hAnsi="Times New Roman" w:cs="Times New Roman"/>
          <w:sz w:val="24"/>
          <w:szCs w:val="24"/>
          <w:lang w:val="en-US"/>
        </w:rPr>
        <w:t xml:space="preserve"> and using it to create </w:t>
      </w:r>
      <w:r w:rsidR="00437F1D">
        <w:rPr>
          <w:rFonts w:ascii="Times New Roman" w:hAnsi="Times New Roman" w:cs="Times New Roman"/>
          <w:sz w:val="24"/>
          <w:szCs w:val="24"/>
          <w:lang w:val="en-US"/>
        </w:rPr>
        <w:t xml:space="preserve">an insurance covenant. </w:t>
      </w:r>
      <w:r w:rsidR="00EA6F86">
        <w:rPr>
          <w:rFonts w:ascii="Times New Roman" w:hAnsi="Times New Roman" w:cs="Times New Roman"/>
          <w:sz w:val="24"/>
          <w:szCs w:val="24"/>
          <w:lang w:val="en-US"/>
        </w:rPr>
        <w:t>At the same time, the insurance company has to state that the personal data will be undisclosed and used</w:t>
      </w:r>
      <w:r w:rsidR="00EA6F86" w:rsidRPr="00EA6F86">
        <w:rPr>
          <w:rFonts w:ascii="Times New Roman" w:hAnsi="Times New Roman" w:cs="Times New Roman"/>
          <w:sz w:val="24"/>
          <w:szCs w:val="24"/>
          <w:lang w:val="en-US"/>
        </w:rPr>
        <w:t xml:space="preserve"> </w:t>
      </w:r>
      <w:r w:rsidR="00EA6F86">
        <w:rPr>
          <w:rFonts w:ascii="Times New Roman" w:hAnsi="Times New Roman" w:cs="Times New Roman"/>
          <w:sz w:val="24"/>
          <w:szCs w:val="24"/>
          <w:lang w:val="en-US"/>
        </w:rPr>
        <w:t>only for this purpose. In general, the idea of cooperation between client and insurance company may be useful in predicting possible risks of diseases or death and getting timely financial support.</w:t>
      </w:r>
    </w:p>
    <w:p w:rsidR="00EA6F86" w:rsidRPr="001E30F3" w:rsidRDefault="00EA6F86" w:rsidP="00072F63">
      <w:pPr>
        <w:pStyle w:val="a3"/>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In the mentioned situation </w:t>
      </w:r>
      <w:r w:rsidR="004D57FA">
        <w:rPr>
          <w:rFonts w:ascii="Times New Roman" w:hAnsi="Times New Roman" w:cs="Times New Roman"/>
          <w:sz w:val="24"/>
          <w:szCs w:val="24"/>
          <w:lang w:val="en-US"/>
        </w:rPr>
        <w:t>it is true that the probability of giving birth to</w:t>
      </w:r>
      <w:r w:rsidR="001E30F3">
        <w:rPr>
          <w:rFonts w:ascii="Times New Roman" w:hAnsi="Times New Roman" w:cs="Times New Roman"/>
          <w:sz w:val="24"/>
          <w:szCs w:val="24"/>
          <w:lang w:val="en-US"/>
        </w:rPr>
        <w:t xml:space="preserve"> a</w:t>
      </w:r>
      <w:r w:rsidR="004D57FA">
        <w:rPr>
          <w:rFonts w:ascii="Times New Roman" w:hAnsi="Times New Roman" w:cs="Times New Roman"/>
          <w:sz w:val="24"/>
          <w:szCs w:val="24"/>
          <w:lang w:val="en-US"/>
        </w:rPr>
        <w:t xml:space="preserve"> boy is only 1/</w:t>
      </w:r>
      <w:r w:rsidR="00072F63" w:rsidRPr="00072F63">
        <w:rPr>
          <w:rFonts w:ascii="Times New Roman" w:hAnsi="Times New Roman" w:cs="Times New Roman"/>
          <w:sz w:val="24"/>
          <w:szCs w:val="24"/>
          <w:lang w:val="en-US"/>
        </w:rPr>
        <w:t xml:space="preserve">16 </w:t>
      </w:r>
      <w:r w:rsidR="00072F63">
        <w:rPr>
          <w:rFonts w:ascii="Times New Roman" w:hAnsi="Times New Roman" w:cs="Times New Roman"/>
          <w:sz w:val="24"/>
          <w:szCs w:val="24"/>
        </w:rPr>
        <w:t xml:space="preserve">= </w:t>
      </w:r>
      <w:r w:rsidR="00072F63" w:rsidRPr="00072F63">
        <w:rPr>
          <w:rFonts w:ascii="Times New Roman" w:hAnsi="Times New Roman" w:cs="Times New Roman"/>
          <w:sz w:val="24"/>
          <w:szCs w:val="24"/>
        </w:rPr>
        <w:t>0.0625</w:t>
      </w:r>
      <w:r w:rsidR="00072F63" w:rsidRPr="00072F63">
        <w:rPr>
          <w:rFonts w:ascii="Times New Roman" w:hAnsi="Times New Roman" w:cs="Times New Roman"/>
          <w:sz w:val="24"/>
          <w:szCs w:val="24"/>
          <w:lang w:val="en-US"/>
        </w:rPr>
        <w:t xml:space="preserve"> = 6</w:t>
      </w:r>
      <w:proofErr w:type="gramStart"/>
      <w:r w:rsidR="00072F63" w:rsidRPr="00072F63">
        <w:rPr>
          <w:rFonts w:ascii="Times New Roman" w:hAnsi="Times New Roman" w:cs="Times New Roman"/>
          <w:sz w:val="24"/>
          <w:szCs w:val="24"/>
          <w:lang w:val="en-US"/>
        </w:rPr>
        <w:t>,25</w:t>
      </w:r>
      <w:proofErr w:type="gramEnd"/>
      <w:r w:rsidR="00072F63" w:rsidRPr="00072F63">
        <w:rPr>
          <w:rFonts w:ascii="Times New Roman" w:hAnsi="Times New Roman" w:cs="Times New Roman"/>
          <w:sz w:val="24"/>
          <w:szCs w:val="24"/>
          <w:lang w:val="en-US"/>
        </w:rPr>
        <w:t xml:space="preserve"> </w:t>
      </w:r>
      <w:r w:rsidR="00072F63">
        <w:rPr>
          <w:rFonts w:ascii="Times New Roman" w:hAnsi="Times New Roman" w:cs="Times New Roman"/>
          <w:sz w:val="24"/>
          <w:szCs w:val="24"/>
        </w:rPr>
        <w:t xml:space="preserve">% </w:t>
      </w:r>
      <w:r w:rsidR="00072F63">
        <w:rPr>
          <w:rFonts w:ascii="Times New Roman" w:hAnsi="Times New Roman" w:cs="Times New Roman"/>
          <w:sz w:val="24"/>
          <w:szCs w:val="24"/>
          <w:lang w:val="en-US"/>
        </w:rPr>
        <w:t>and accordingly the probability that the couple will have</w:t>
      </w:r>
      <w:r w:rsidR="001E30F3">
        <w:rPr>
          <w:rFonts w:ascii="Times New Roman" w:hAnsi="Times New Roman" w:cs="Times New Roman"/>
          <w:sz w:val="24"/>
          <w:szCs w:val="24"/>
          <w:lang w:val="en-US"/>
        </w:rPr>
        <w:t xml:space="preserve"> a</w:t>
      </w:r>
      <w:r w:rsidR="00072F63">
        <w:rPr>
          <w:rFonts w:ascii="Times New Roman" w:hAnsi="Times New Roman" w:cs="Times New Roman"/>
          <w:sz w:val="24"/>
          <w:szCs w:val="24"/>
          <w:lang w:val="en-US"/>
        </w:rPr>
        <w:t xml:space="preserve"> girl is </w:t>
      </w:r>
      <w:r w:rsidR="00072F63" w:rsidRPr="00072F63">
        <w:rPr>
          <w:rFonts w:ascii="Times New Roman" w:hAnsi="Times New Roman" w:cs="Times New Roman"/>
          <w:sz w:val="24"/>
          <w:szCs w:val="24"/>
          <w:lang w:val="en-US"/>
        </w:rPr>
        <w:t>93.75</w:t>
      </w:r>
      <w:r w:rsidR="00072F63">
        <w:rPr>
          <w:rFonts w:ascii="Times New Roman" w:hAnsi="Times New Roman" w:cs="Times New Roman"/>
          <w:sz w:val="24"/>
          <w:szCs w:val="24"/>
          <w:lang w:val="en-US"/>
        </w:rPr>
        <w:t>. It can be explained by the fact that there is often a 50/</w:t>
      </w:r>
      <w:r w:rsidR="00072F63" w:rsidRPr="00072F63">
        <w:rPr>
          <w:rFonts w:ascii="Times New Roman" w:hAnsi="Times New Roman" w:cs="Times New Roman"/>
          <w:sz w:val="24"/>
          <w:szCs w:val="24"/>
          <w:lang w:val="en-US"/>
        </w:rPr>
        <w:t xml:space="preserve">50 </w:t>
      </w:r>
      <w:r w:rsidR="00072F63">
        <w:rPr>
          <w:rFonts w:ascii="Times New Roman" w:hAnsi="Times New Roman" w:cs="Times New Roman"/>
          <w:sz w:val="24"/>
          <w:szCs w:val="24"/>
          <w:lang w:val="en-US"/>
        </w:rPr>
        <w:t xml:space="preserve">chance of giving birth to boy or girl. However, when a family has four boys, the probability theory claims that there is only a small chance for giving a birth to boy again. </w:t>
      </w:r>
    </w:p>
    <w:p w:rsidR="001E30F3" w:rsidRPr="00FF2BDC" w:rsidRDefault="000E2EF9" w:rsidP="00BE51EF">
      <w:pPr>
        <w:pStyle w:val="a3"/>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lang w:val="en-US"/>
        </w:rPr>
        <w:t>In the situation when all members of</w:t>
      </w:r>
      <w:r w:rsidR="00BE51EF">
        <w:rPr>
          <w:rFonts w:ascii="Times New Roman" w:hAnsi="Times New Roman" w:cs="Times New Roman"/>
          <w:sz w:val="24"/>
          <w:szCs w:val="24"/>
          <w:lang w:val="en-US"/>
        </w:rPr>
        <w:t xml:space="preserve"> pedigree are suffering from the same</w:t>
      </w:r>
      <w:r>
        <w:rPr>
          <w:rFonts w:ascii="Times New Roman" w:hAnsi="Times New Roman" w:cs="Times New Roman"/>
          <w:sz w:val="24"/>
          <w:szCs w:val="24"/>
          <w:lang w:val="en-US"/>
        </w:rPr>
        <w:t xml:space="preserve"> </w:t>
      </w:r>
      <w:r w:rsidR="00BE51EF">
        <w:rPr>
          <w:rFonts w:ascii="Times New Roman" w:hAnsi="Times New Roman" w:cs="Times New Roman"/>
          <w:sz w:val="24"/>
          <w:szCs w:val="24"/>
          <w:lang w:val="en-US"/>
        </w:rPr>
        <w:t xml:space="preserve">disorder and it spreads on husbands and wives of these members, there are some possible reasons for it. We can suppose that this disease is </w:t>
      </w:r>
      <w:r w:rsidR="00BE51EF" w:rsidRPr="00BE51EF">
        <w:rPr>
          <w:rFonts w:ascii="Times New Roman" w:hAnsi="Times New Roman" w:cs="Times New Roman"/>
          <w:sz w:val="24"/>
          <w:szCs w:val="24"/>
          <w:lang w:val="en-US"/>
        </w:rPr>
        <w:t>HIV/AIDS</w:t>
      </w:r>
      <w:r w:rsidR="00BE51EF">
        <w:rPr>
          <w:rFonts w:ascii="Times New Roman" w:hAnsi="Times New Roman" w:cs="Times New Roman"/>
          <w:sz w:val="24"/>
          <w:szCs w:val="24"/>
          <w:lang w:val="en-US"/>
        </w:rPr>
        <w:t xml:space="preserve">, because it is hereditary, transmitted and fatal in many cases. </w:t>
      </w:r>
      <w:r w:rsidR="00FF2BDC">
        <w:rPr>
          <w:rFonts w:ascii="Times New Roman" w:hAnsi="Times New Roman" w:cs="Times New Roman"/>
          <w:sz w:val="24"/>
          <w:szCs w:val="24"/>
          <w:lang w:val="en-US"/>
        </w:rPr>
        <w:t>This disorder</w:t>
      </w:r>
      <w:r w:rsidR="0077773D">
        <w:rPr>
          <w:rFonts w:ascii="Times New Roman" w:hAnsi="Times New Roman" w:cs="Times New Roman"/>
          <w:sz w:val="24"/>
          <w:szCs w:val="24"/>
          <w:lang w:val="en-US"/>
        </w:rPr>
        <w:t xml:space="preserve"> also can be any sexually transmitted disease</w:t>
      </w:r>
      <w:r w:rsidR="00FF2BDC">
        <w:rPr>
          <w:rFonts w:ascii="Times New Roman" w:hAnsi="Times New Roman" w:cs="Times New Roman"/>
          <w:sz w:val="24"/>
          <w:szCs w:val="24"/>
          <w:lang w:val="en-US"/>
        </w:rPr>
        <w:t xml:space="preserve"> that is uncured or hardly cured. Also it may be a disorder that is transmitted only by blood. There is no evidence that genetic disease can be transmitted from one person to his or her partner, but is always hereditary. </w:t>
      </w:r>
    </w:p>
    <w:p w:rsidR="00FF2BDC" w:rsidRPr="004E387F" w:rsidRDefault="007C4CF6" w:rsidP="00BE51EF">
      <w:pPr>
        <w:pStyle w:val="a3"/>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As we know, homozygous means that the organism has two samples of the same allele for gene and these samples can be ones of the dominant gene or recessive gene. </w:t>
      </w:r>
      <w:r w:rsidR="004E387F">
        <w:rPr>
          <w:rFonts w:ascii="Times New Roman" w:hAnsi="Times New Roman" w:cs="Times New Roman"/>
          <w:sz w:val="24"/>
          <w:szCs w:val="24"/>
          <w:lang w:val="en-US"/>
        </w:rPr>
        <w:t xml:space="preserve">When we examine dominant and recessive gene, according to studies, some probability exists than the phenotype will be determined by dominant gene, but there is less chance than if we were looking at dominant-dominant genes. </w:t>
      </w:r>
    </w:p>
    <w:p w:rsidR="004E387F" w:rsidRDefault="004E387F" w:rsidP="004E387F">
      <w:pPr>
        <w:pStyle w:val="a3"/>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Nowadays a wide range of genetic tests is developed</w:t>
      </w:r>
      <w:r w:rsidRPr="004E387F">
        <w:rPr>
          <w:rFonts w:ascii="Times New Roman" w:hAnsi="Times New Roman" w:cs="Times New Roman"/>
          <w:sz w:val="24"/>
          <w:szCs w:val="24"/>
          <w:lang w:val="en-US"/>
        </w:rPr>
        <w:t xml:space="preserve"> and the possibility of genetic testing is making radical changes</w:t>
      </w:r>
      <w:r>
        <w:rPr>
          <w:rFonts w:ascii="Times New Roman" w:hAnsi="Times New Roman" w:cs="Times New Roman"/>
          <w:sz w:val="24"/>
          <w:szCs w:val="24"/>
          <w:lang w:val="en-US"/>
        </w:rPr>
        <w:t xml:space="preserve"> </w:t>
      </w:r>
      <w:r w:rsidRPr="004E387F">
        <w:rPr>
          <w:rFonts w:ascii="Times New Roman" w:hAnsi="Times New Roman" w:cs="Times New Roman"/>
          <w:sz w:val="24"/>
          <w:szCs w:val="24"/>
          <w:lang w:val="en-US"/>
        </w:rPr>
        <w:t>in the approach</w:t>
      </w:r>
      <w:r>
        <w:rPr>
          <w:rFonts w:ascii="Times New Roman" w:hAnsi="Times New Roman" w:cs="Times New Roman"/>
          <w:sz w:val="24"/>
          <w:szCs w:val="24"/>
          <w:lang w:val="en-US"/>
        </w:rPr>
        <w:t xml:space="preserve">es to diagnosis, prevention and treatment of many diseased </w:t>
      </w:r>
      <w:r w:rsidRPr="004E387F">
        <w:rPr>
          <w:rFonts w:ascii="Times New Roman" w:hAnsi="Times New Roman" w:cs="Times New Roman"/>
          <w:sz w:val="24"/>
          <w:szCs w:val="24"/>
          <w:lang w:val="en-US"/>
        </w:rPr>
        <w:t>people</w:t>
      </w:r>
      <w:r w:rsidRPr="004E387F">
        <w:rPr>
          <w:rFonts w:ascii="Times New Roman" w:hAnsi="Times New Roman" w:cs="Times New Roman"/>
          <w:sz w:val="24"/>
          <w:szCs w:val="24"/>
          <w:lang w:val="en-US"/>
        </w:rPr>
        <w:t>. However, the medical use of genetic test raises a number of ethical, legal and social</w:t>
      </w:r>
      <w:r w:rsidRPr="004E387F">
        <w:rPr>
          <w:rFonts w:ascii="Times New Roman" w:hAnsi="Times New Roman" w:cs="Times New Roman"/>
          <w:sz w:val="24"/>
          <w:szCs w:val="24"/>
          <w:lang w:val="en-US"/>
        </w:rPr>
        <w:t xml:space="preserve"> </w:t>
      </w:r>
      <w:r w:rsidRPr="004E387F">
        <w:rPr>
          <w:rFonts w:ascii="Times New Roman" w:hAnsi="Times New Roman" w:cs="Times New Roman"/>
          <w:sz w:val="24"/>
          <w:szCs w:val="24"/>
          <w:lang w:val="en-US"/>
        </w:rPr>
        <w:t>issues that require consideration and de</w:t>
      </w:r>
      <w:r>
        <w:rPr>
          <w:rFonts w:ascii="Times New Roman" w:hAnsi="Times New Roman" w:cs="Times New Roman"/>
          <w:sz w:val="24"/>
          <w:szCs w:val="24"/>
          <w:lang w:val="en-US"/>
        </w:rPr>
        <w:t xml:space="preserve">velopment of approaches to </w:t>
      </w:r>
      <w:r w:rsidRPr="004E387F">
        <w:rPr>
          <w:rFonts w:ascii="Times New Roman" w:hAnsi="Times New Roman" w:cs="Times New Roman"/>
          <w:sz w:val="24"/>
          <w:szCs w:val="24"/>
          <w:lang w:val="en-US"/>
        </w:rPr>
        <w:t>the decision to get the most out of new methods</w:t>
      </w:r>
      <w:r>
        <w:rPr>
          <w:rFonts w:ascii="Times New Roman" w:hAnsi="Times New Roman" w:cs="Times New Roman"/>
          <w:sz w:val="24"/>
          <w:szCs w:val="24"/>
          <w:lang w:val="en-US"/>
        </w:rPr>
        <w:t xml:space="preserve"> of </w:t>
      </w:r>
      <w:r w:rsidRPr="004E387F">
        <w:rPr>
          <w:rFonts w:ascii="Times New Roman" w:hAnsi="Times New Roman" w:cs="Times New Roman"/>
          <w:sz w:val="24"/>
          <w:szCs w:val="24"/>
          <w:lang w:val="en-US"/>
        </w:rPr>
        <w:t>healthcare</w:t>
      </w:r>
      <w:r>
        <w:rPr>
          <w:rFonts w:ascii="Times New Roman" w:hAnsi="Times New Roman" w:cs="Times New Roman"/>
          <w:sz w:val="24"/>
          <w:szCs w:val="24"/>
          <w:lang w:val="en-US"/>
        </w:rPr>
        <w:t xml:space="preserve">. </w:t>
      </w:r>
    </w:p>
    <w:p w:rsidR="00BD6F55" w:rsidRPr="00BD6F55" w:rsidRDefault="004E387F" w:rsidP="00BD6F55">
      <w:pPr>
        <w:pStyle w:val="a3"/>
        <w:spacing w:line="480" w:lineRule="auto"/>
        <w:ind w:left="1080"/>
        <w:rPr>
          <w:rFonts w:ascii="Times New Roman" w:hAnsi="Times New Roman" w:cs="Times New Roman"/>
          <w:sz w:val="24"/>
          <w:szCs w:val="24"/>
          <w:lang w:val="en-US"/>
        </w:rPr>
      </w:pPr>
      <w:r w:rsidRPr="004E387F">
        <w:rPr>
          <w:rFonts w:ascii="Times New Roman" w:hAnsi="Times New Roman" w:cs="Times New Roman"/>
          <w:sz w:val="24"/>
          <w:szCs w:val="24"/>
          <w:lang w:val="en-US"/>
        </w:rPr>
        <w:t>The ethic</w:t>
      </w:r>
      <w:r w:rsidR="00BD6F55">
        <w:rPr>
          <w:rFonts w:ascii="Times New Roman" w:hAnsi="Times New Roman" w:cs="Times New Roman"/>
          <w:sz w:val="24"/>
          <w:szCs w:val="24"/>
          <w:lang w:val="en-US"/>
        </w:rPr>
        <w:t>al issues arise when using g</w:t>
      </w:r>
      <w:r w:rsidRPr="00BD6F55">
        <w:rPr>
          <w:rFonts w:ascii="Times New Roman" w:hAnsi="Times New Roman" w:cs="Times New Roman"/>
          <w:sz w:val="24"/>
          <w:szCs w:val="24"/>
          <w:lang w:val="en-US"/>
        </w:rPr>
        <w:t>enetic tests are mostly</w:t>
      </w:r>
      <w:r w:rsidR="00BD6F55">
        <w:rPr>
          <w:rFonts w:ascii="Times New Roman" w:hAnsi="Times New Roman" w:cs="Times New Roman"/>
          <w:sz w:val="24"/>
          <w:szCs w:val="24"/>
          <w:lang w:val="en-US"/>
        </w:rPr>
        <w:t xml:space="preserve"> related to the use of personal genetic information, which has a </w:t>
      </w:r>
      <w:r w:rsidRPr="00BD6F55">
        <w:rPr>
          <w:rFonts w:ascii="Times New Roman" w:hAnsi="Times New Roman" w:cs="Times New Roman"/>
          <w:sz w:val="24"/>
          <w:szCs w:val="24"/>
          <w:lang w:val="en-US"/>
        </w:rPr>
        <w:t>great psychological and social</w:t>
      </w:r>
      <w:r w:rsidR="00BD6F55">
        <w:rPr>
          <w:rFonts w:ascii="Times New Roman" w:hAnsi="Times New Roman" w:cs="Times New Roman"/>
          <w:sz w:val="24"/>
          <w:szCs w:val="24"/>
          <w:lang w:val="en-US"/>
        </w:rPr>
        <w:t xml:space="preserve"> v</w:t>
      </w:r>
      <w:r w:rsidRPr="00BD6F55">
        <w:rPr>
          <w:rFonts w:ascii="Times New Roman" w:hAnsi="Times New Roman" w:cs="Times New Roman"/>
          <w:sz w:val="24"/>
          <w:szCs w:val="24"/>
          <w:lang w:val="en-US"/>
        </w:rPr>
        <w:t>alue</w:t>
      </w:r>
      <w:r w:rsidR="00BD6F55">
        <w:rPr>
          <w:rFonts w:ascii="Times New Roman" w:hAnsi="Times New Roman" w:cs="Times New Roman"/>
          <w:sz w:val="24"/>
          <w:szCs w:val="24"/>
          <w:lang w:val="en-US"/>
        </w:rPr>
        <w:t xml:space="preserve">. </w:t>
      </w:r>
      <w:r w:rsidR="00BD6F55" w:rsidRPr="00BD6F55">
        <w:rPr>
          <w:rFonts w:ascii="Times New Roman" w:hAnsi="Times New Roman" w:cs="Times New Roman"/>
          <w:sz w:val="24"/>
          <w:szCs w:val="24"/>
          <w:lang w:val="en-US"/>
        </w:rPr>
        <w:t xml:space="preserve">The genetic data have a </w:t>
      </w:r>
      <w:r w:rsidR="00BD6F55">
        <w:rPr>
          <w:rFonts w:ascii="Times New Roman" w:hAnsi="Times New Roman" w:cs="Times New Roman"/>
          <w:sz w:val="24"/>
          <w:szCs w:val="24"/>
          <w:lang w:val="en-US"/>
        </w:rPr>
        <w:t>special status for some</w:t>
      </w:r>
      <w:r w:rsidR="00BD6F55" w:rsidRPr="00BD6F55">
        <w:rPr>
          <w:rFonts w:ascii="Times New Roman" w:hAnsi="Times New Roman" w:cs="Times New Roman"/>
          <w:sz w:val="24"/>
          <w:szCs w:val="24"/>
          <w:lang w:val="en-US"/>
        </w:rPr>
        <w:t xml:space="preserve"> reasons.</w:t>
      </w:r>
    </w:p>
    <w:p w:rsidR="005D7110" w:rsidRDefault="00BD6F55" w:rsidP="00BD6F55">
      <w:pPr>
        <w:pStyle w:val="a3"/>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Firstly, they allow predicting the future state of health, health</w:t>
      </w:r>
      <w:r w:rsidRPr="00BD6F55">
        <w:rPr>
          <w:rFonts w:ascii="Times New Roman" w:hAnsi="Times New Roman" w:cs="Times New Roman"/>
          <w:sz w:val="24"/>
          <w:szCs w:val="24"/>
          <w:lang w:val="en-US"/>
        </w:rPr>
        <w:t xml:space="preserve"> at the time of survey and can therefore be </w:t>
      </w:r>
      <w:r>
        <w:rPr>
          <w:rFonts w:ascii="Times New Roman" w:hAnsi="Times New Roman" w:cs="Times New Roman"/>
          <w:sz w:val="24"/>
          <w:szCs w:val="24"/>
          <w:lang w:val="en-US"/>
        </w:rPr>
        <w:t>used for the infringement of the</w:t>
      </w:r>
      <w:r w:rsidRPr="00BD6F55">
        <w:rPr>
          <w:rFonts w:ascii="Times New Roman" w:hAnsi="Times New Roman" w:cs="Times New Roman"/>
          <w:sz w:val="24"/>
          <w:szCs w:val="24"/>
          <w:lang w:val="en-US"/>
        </w:rPr>
        <w:t xml:space="preserve"> rights</w:t>
      </w:r>
      <w:r>
        <w:rPr>
          <w:rFonts w:ascii="Times New Roman" w:hAnsi="Times New Roman" w:cs="Times New Roman"/>
          <w:sz w:val="24"/>
          <w:szCs w:val="24"/>
          <w:lang w:val="en-US"/>
        </w:rPr>
        <w:t xml:space="preserve"> </w:t>
      </w:r>
      <w:r w:rsidRPr="00BD6F55">
        <w:rPr>
          <w:rFonts w:ascii="Times New Roman" w:hAnsi="Times New Roman" w:cs="Times New Roman"/>
          <w:sz w:val="24"/>
          <w:szCs w:val="24"/>
          <w:lang w:val="en-US"/>
        </w:rPr>
        <w:t>and as</w:t>
      </w:r>
      <w:r>
        <w:rPr>
          <w:rFonts w:ascii="Times New Roman" w:hAnsi="Times New Roman" w:cs="Times New Roman"/>
          <w:sz w:val="24"/>
          <w:szCs w:val="24"/>
          <w:lang w:val="en-US"/>
        </w:rPr>
        <w:t xml:space="preserve"> a</w:t>
      </w:r>
      <w:r w:rsidRPr="00BD6F55">
        <w:rPr>
          <w:rFonts w:ascii="Times New Roman" w:hAnsi="Times New Roman" w:cs="Times New Roman"/>
          <w:sz w:val="24"/>
          <w:szCs w:val="24"/>
          <w:lang w:val="en-US"/>
        </w:rPr>
        <w:t xml:space="preserve"> gro</w:t>
      </w:r>
      <w:r>
        <w:rPr>
          <w:rFonts w:ascii="Times New Roman" w:hAnsi="Times New Roman" w:cs="Times New Roman"/>
          <w:sz w:val="24"/>
          <w:szCs w:val="24"/>
          <w:lang w:val="en-US"/>
        </w:rPr>
        <w:t>und</w:t>
      </w:r>
      <w:r w:rsidRPr="00BD6F55">
        <w:rPr>
          <w:rFonts w:ascii="Times New Roman" w:hAnsi="Times New Roman" w:cs="Times New Roman"/>
          <w:sz w:val="24"/>
          <w:szCs w:val="24"/>
          <w:lang w:val="en-US"/>
        </w:rPr>
        <w:t xml:space="preserve"> for discrimination</w:t>
      </w:r>
      <w:r>
        <w:rPr>
          <w:rFonts w:ascii="Times New Roman" w:hAnsi="Times New Roman" w:cs="Times New Roman"/>
          <w:sz w:val="24"/>
          <w:szCs w:val="24"/>
          <w:lang w:val="en-US"/>
        </w:rPr>
        <w:t xml:space="preserve"> being</w:t>
      </w:r>
      <w:r w:rsidRPr="00BD6F55">
        <w:rPr>
          <w:rFonts w:ascii="Times New Roman" w:hAnsi="Times New Roman" w:cs="Times New Roman"/>
          <w:sz w:val="24"/>
          <w:szCs w:val="24"/>
          <w:lang w:val="en-US"/>
        </w:rPr>
        <w:t xml:space="preserve"> </w:t>
      </w:r>
      <w:r>
        <w:rPr>
          <w:rFonts w:ascii="Times New Roman" w:hAnsi="Times New Roman" w:cs="Times New Roman"/>
          <w:sz w:val="24"/>
          <w:szCs w:val="24"/>
          <w:lang w:val="en-US"/>
        </w:rPr>
        <w:t>used by other people. Besides, this data reveals the information that affects several generations, so it is very significant. Finally, the genetic testing provides results that cannot be received after biological testing.</w:t>
      </w:r>
    </w:p>
    <w:p w:rsidR="007D22F7" w:rsidRDefault="00BD6F55" w:rsidP="007D22F7">
      <w:pPr>
        <w:pStyle w:val="a3"/>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After obtaining genetic information</w:t>
      </w:r>
      <w:r w:rsidRPr="00BD6F55">
        <w:rPr>
          <w:rFonts w:ascii="Times New Roman" w:hAnsi="Times New Roman" w:cs="Times New Roman"/>
          <w:sz w:val="24"/>
          <w:szCs w:val="24"/>
          <w:lang w:val="en-US"/>
        </w:rPr>
        <w:t xml:space="preserve"> there is a risk to break the number of patients' rights</w:t>
      </w:r>
      <w:r>
        <w:rPr>
          <w:rFonts w:ascii="Times New Roman" w:hAnsi="Times New Roman" w:cs="Times New Roman"/>
          <w:sz w:val="24"/>
          <w:szCs w:val="24"/>
          <w:lang w:val="en-US"/>
        </w:rPr>
        <w:t xml:space="preserve"> – being aware of </w:t>
      </w:r>
      <w:r w:rsidR="007D22F7">
        <w:rPr>
          <w:rFonts w:ascii="Times New Roman" w:hAnsi="Times New Roman" w:cs="Times New Roman"/>
          <w:sz w:val="24"/>
          <w:szCs w:val="24"/>
          <w:lang w:val="en-US"/>
        </w:rPr>
        <w:t xml:space="preserve">disease, </w:t>
      </w:r>
      <w:r w:rsidRPr="00BD6F55">
        <w:rPr>
          <w:rFonts w:ascii="Times New Roman" w:hAnsi="Times New Roman" w:cs="Times New Roman"/>
          <w:sz w:val="24"/>
          <w:szCs w:val="24"/>
          <w:lang w:val="en-US"/>
        </w:rPr>
        <w:t>an ind</w:t>
      </w:r>
      <w:r w:rsidR="007D22F7">
        <w:rPr>
          <w:rFonts w:ascii="Times New Roman" w:hAnsi="Times New Roman" w:cs="Times New Roman"/>
          <w:sz w:val="24"/>
          <w:szCs w:val="24"/>
          <w:lang w:val="en-US"/>
        </w:rPr>
        <w:t xml:space="preserve">ependent decision regarding </w:t>
      </w:r>
      <w:r w:rsidRPr="007D22F7">
        <w:rPr>
          <w:rFonts w:ascii="Times New Roman" w:hAnsi="Times New Roman" w:cs="Times New Roman"/>
          <w:sz w:val="24"/>
          <w:szCs w:val="24"/>
          <w:lang w:val="en-US"/>
        </w:rPr>
        <w:t>health and reproduction, privacy, and the right</w:t>
      </w:r>
      <w:r w:rsidR="007D22F7">
        <w:rPr>
          <w:rFonts w:ascii="Times New Roman" w:hAnsi="Times New Roman" w:cs="Times New Roman"/>
          <w:sz w:val="24"/>
          <w:szCs w:val="24"/>
          <w:lang w:val="en-US"/>
        </w:rPr>
        <w:t xml:space="preserve"> of </w:t>
      </w:r>
      <w:r w:rsidRPr="007D22F7">
        <w:rPr>
          <w:rFonts w:ascii="Times New Roman" w:hAnsi="Times New Roman" w:cs="Times New Roman"/>
          <w:sz w:val="24"/>
          <w:szCs w:val="24"/>
          <w:lang w:val="en-US"/>
        </w:rPr>
        <w:t xml:space="preserve">relatives of the patient </w:t>
      </w:r>
      <w:r w:rsidR="007D22F7">
        <w:rPr>
          <w:rFonts w:ascii="Times New Roman" w:hAnsi="Times New Roman" w:cs="Times New Roman"/>
          <w:sz w:val="24"/>
          <w:szCs w:val="24"/>
          <w:lang w:val="en-US"/>
        </w:rPr>
        <w:t xml:space="preserve">to know the information. </w:t>
      </w:r>
      <w:r w:rsidR="007D22F7" w:rsidRPr="007D22F7">
        <w:rPr>
          <w:rFonts w:ascii="Times New Roman" w:hAnsi="Times New Roman" w:cs="Times New Roman"/>
          <w:sz w:val="24"/>
          <w:szCs w:val="24"/>
          <w:lang w:val="en-US"/>
        </w:rPr>
        <w:t xml:space="preserve">International </w:t>
      </w:r>
      <w:r w:rsidR="007D22F7">
        <w:rPr>
          <w:rFonts w:ascii="Times New Roman" w:hAnsi="Times New Roman" w:cs="Times New Roman"/>
          <w:sz w:val="24"/>
          <w:szCs w:val="24"/>
          <w:lang w:val="en-US"/>
        </w:rPr>
        <w:t>documents recognize both</w:t>
      </w:r>
      <w:r w:rsidR="007D22F7" w:rsidRPr="007D22F7">
        <w:rPr>
          <w:rFonts w:ascii="Times New Roman" w:hAnsi="Times New Roman" w:cs="Times New Roman"/>
          <w:sz w:val="24"/>
          <w:szCs w:val="24"/>
          <w:lang w:val="en-US"/>
        </w:rPr>
        <w:t xml:space="preserve"> a right</w:t>
      </w:r>
      <w:r w:rsidR="007D22F7">
        <w:rPr>
          <w:rFonts w:ascii="Times New Roman" w:hAnsi="Times New Roman" w:cs="Times New Roman"/>
          <w:sz w:val="24"/>
          <w:szCs w:val="24"/>
          <w:lang w:val="en-US"/>
        </w:rPr>
        <w:t xml:space="preserve"> of a person</w:t>
      </w:r>
      <w:r w:rsidR="007D22F7" w:rsidRPr="007D22F7">
        <w:rPr>
          <w:rFonts w:ascii="Times New Roman" w:hAnsi="Times New Roman" w:cs="Times New Roman"/>
          <w:sz w:val="24"/>
          <w:szCs w:val="24"/>
          <w:lang w:val="en-US"/>
        </w:rPr>
        <w:t xml:space="preserve"> </w:t>
      </w:r>
      <w:r w:rsidR="007D22F7">
        <w:rPr>
          <w:rFonts w:ascii="Times New Roman" w:hAnsi="Times New Roman" w:cs="Times New Roman"/>
          <w:sz w:val="24"/>
          <w:szCs w:val="24"/>
          <w:lang w:val="en-US"/>
        </w:rPr>
        <w:t>to know the medical and genetic information</w:t>
      </w:r>
      <w:r w:rsidR="007D22F7" w:rsidRPr="007D22F7">
        <w:rPr>
          <w:rFonts w:ascii="Times New Roman" w:hAnsi="Times New Roman" w:cs="Times New Roman"/>
          <w:sz w:val="24"/>
          <w:szCs w:val="24"/>
          <w:lang w:val="en-US"/>
        </w:rPr>
        <w:t xml:space="preserve"> and the right not to know.</w:t>
      </w:r>
      <w:r w:rsidR="007D22F7">
        <w:rPr>
          <w:rFonts w:ascii="Times New Roman" w:hAnsi="Times New Roman" w:cs="Times New Roman"/>
          <w:sz w:val="24"/>
          <w:szCs w:val="24"/>
          <w:lang w:val="en-US"/>
        </w:rPr>
        <w:t xml:space="preserve"> Each case is unique, but ethical and legal issues are essential and fundamental in dealing with genetic information.</w:t>
      </w:r>
    </w:p>
    <w:p w:rsidR="00BD6F55" w:rsidRPr="008D76E3" w:rsidRDefault="007D22F7" w:rsidP="008D76E3">
      <w:pPr>
        <w:pStyle w:val="a3"/>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D22F7">
        <w:rPr>
          <w:rFonts w:ascii="Times New Roman" w:hAnsi="Times New Roman" w:cs="Times New Roman"/>
          <w:sz w:val="24"/>
          <w:szCs w:val="24"/>
          <w:lang w:val="en-US"/>
        </w:rPr>
        <w:t>Nondisjunction</w:t>
      </w:r>
      <w:r>
        <w:rPr>
          <w:rFonts w:ascii="Times New Roman" w:hAnsi="Times New Roman" w:cs="Times New Roman"/>
          <w:sz w:val="24"/>
          <w:szCs w:val="24"/>
          <w:lang w:val="en-US"/>
        </w:rPr>
        <w:t xml:space="preserve"> happens when homologous chromosomes or sister chromatids fail to separate </w:t>
      </w:r>
      <w:r w:rsidR="00D90275">
        <w:rPr>
          <w:rFonts w:ascii="Times New Roman" w:hAnsi="Times New Roman" w:cs="Times New Roman"/>
          <w:sz w:val="24"/>
          <w:szCs w:val="24"/>
          <w:lang w:val="en-US"/>
        </w:rPr>
        <w:t>in proper way during cell division.</w:t>
      </w:r>
      <w:r w:rsidR="00873C7D" w:rsidRPr="00873C7D">
        <w:t xml:space="preserve"> </w:t>
      </w:r>
      <w:r w:rsidR="00873C7D" w:rsidRPr="00873C7D">
        <w:rPr>
          <w:rFonts w:ascii="Times New Roman" w:hAnsi="Times New Roman" w:cs="Times New Roman"/>
          <w:sz w:val="24"/>
          <w:szCs w:val="24"/>
          <w:lang w:val="en-US"/>
        </w:rPr>
        <w:t xml:space="preserve">Nondisjunction of sex chromosomes in one of the parents at the time of </w:t>
      </w:r>
      <w:r w:rsidR="008D76E3">
        <w:rPr>
          <w:rFonts w:ascii="Times New Roman" w:hAnsi="Times New Roman" w:cs="Times New Roman"/>
          <w:sz w:val="24"/>
          <w:szCs w:val="24"/>
          <w:lang w:val="en-US"/>
        </w:rPr>
        <w:t xml:space="preserve">the formation of sex cells causes </w:t>
      </w:r>
      <w:r w:rsidR="00873C7D" w:rsidRPr="00873C7D">
        <w:rPr>
          <w:rFonts w:ascii="Times New Roman" w:hAnsi="Times New Roman" w:cs="Times New Roman"/>
          <w:sz w:val="24"/>
          <w:szCs w:val="24"/>
          <w:lang w:val="en-US"/>
        </w:rPr>
        <w:t>severe physical and mental illnesses (syndromes). As a result of nondisjunction in meiosis during the maturation of eggs in them instead of one</w:t>
      </w:r>
      <w:r w:rsidR="008D76E3">
        <w:rPr>
          <w:rFonts w:ascii="Times New Roman" w:hAnsi="Times New Roman" w:cs="Times New Roman"/>
          <w:sz w:val="24"/>
          <w:szCs w:val="24"/>
          <w:lang w:val="en-US"/>
        </w:rPr>
        <w:t xml:space="preserve"> X chromosome may be two or no</w:t>
      </w:r>
      <w:r w:rsidR="00873C7D">
        <w:rPr>
          <w:rFonts w:ascii="Times New Roman" w:hAnsi="Times New Roman" w:cs="Times New Roman"/>
          <w:sz w:val="24"/>
          <w:szCs w:val="24"/>
          <w:lang w:val="en-US"/>
        </w:rPr>
        <w:t>.</w:t>
      </w:r>
      <w:r w:rsidR="008D76E3">
        <w:rPr>
          <w:rFonts w:ascii="Times New Roman" w:hAnsi="Times New Roman" w:cs="Times New Roman"/>
          <w:sz w:val="24"/>
          <w:szCs w:val="24"/>
          <w:lang w:val="en-US"/>
        </w:rPr>
        <w:t xml:space="preserve"> S</w:t>
      </w:r>
      <w:r w:rsidR="00873C7D">
        <w:rPr>
          <w:rFonts w:ascii="Times New Roman" w:hAnsi="Times New Roman" w:cs="Times New Roman"/>
          <w:sz w:val="24"/>
          <w:szCs w:val="24"/>
          <w:lang w:val="en-US"/>
        </w:rPr>
        <w:t>ome</w:t>
      </w:r>
      <w:r w:rsidR="00873C7D" w:rsidRPr="00873C7D">
        <w:rPr>
          <w:rFonts w:ascii="Times New Roman" w:hAnsi="Times New Roman" w:cs="Times New Roman"/>
          <w:sz w:val="24"/>
          <w:szCs w:val="24"/>
          <w:lang w:val="en-US"/>
        </w:rPr>
        <w:t xml:space="preserve"> </w:t>
      </w:r>
      <w:r w:rsidR="00873C7D">
        <w:rPr>
          <w:rFonts w:ascii="Times New Roman" w:hAnsi="Times New Roman" w:cs="Times New Roman"/>
          <w:sz w:val="24"/>
          <w:szCs w:val="24"/>
          <w:lang w:val="en-US"/>
        </w:rPr>
        <w:t xml:space="preserve">of </w:t>
      </w:r>
      <w:r w:rsidR="008D76E3">
        <w:rPr>
          <w:rFonts w:ascii="Times New Roman" w:hAnsi="Times New Roman" w:cs="Times New Roman"/>
          <w:sz w:val="24"/>
          <w:szCs w:val="24"/>
          <w:lang w:val="en-US"/>
        </w:rPr>
        <w:t>abnormalities are</w:t>
      </w:r>
      <w:r w:rsidR="00873C7D">
        <w:rPr>
          <w:rFonts w:ascii="Times New Roman" w:hAnsi="Times New Roman" w:cs="Times New Roman"/>
          <w:sz w:val="24"/>
          <w:szCs w:val="24"/>
          <w:lang w:val="en-US"/>
        </w:rPr>
        <w:t xml:space="preserve"> fatal and with some a person can still be alive. The last one corresponds to </w:t>
      </w:r>
      <w:r w:rsidR="00873C7D" w:rsidRPr="00873C7D">
        <w:rPr>
          <w:rFonts w:ascii="Times New Roman" w:hAnsi="Times New Roman" w:cs="Times New Roman"/>
          <w:sz w:val="24"/>
          <w:szCs w:val="24"/>
          <w:lang w:val="en-US"/>
        </w:rPr>
        <w:t>Down’s syndrome</w:t>
      </w:r>
      <w:r w:rsidR="00873C7D">
        <w:rPr>
          <w:rFonts w:ascii="Times New Roman" w:hAnsi="Times New Roman" w:cs="Times New Roman"/>
          <w:sz w:val="24"/>
          <w:szCs w:val="24"/>
          <w:lang w:val="en-US"/>
        </w:rPr>
        <w:t xml:space="preserve"> that is </w:t>
      </w:r>
      <w:r w:rsidR="00873C7D" w:rsidRPr="00873C7D">
        <w:rPr>
          <w:rFonts w:ascii="Times New Roman" w:hAnsi="Times New Roman" w:cs="Times New Roman"/>
          <w:sz w:val="24"/>
          <w:szCs w:val="24"/>
          <w:lang w:val="en-US"/>
        </w:rPr>
        <w:t>genetic anomaly caused by</w:t>
      </w:r>
      <w:r w:rsidR="00873C7D">
        <w:rPr>
          <w:rFonts w:ascii="Times New Roman" w:hAnsi="Times New Roman" w:cs="Times New Roman"/>
          <w:sz w:val="24"/>
          <w:szCs w:val="24"/>
          <w:lang w:val="en-US"/>
        </w:rPr>
        <w:t xml:space="preserve"> an extra chromosome in the twenty first</w:t>
      </w:r>
      <w:r w:rsidR="00873C7D" w:rsidRPr="00873C7D">
        <w:rPr>
          <w:rFonts w:ascii="Times New Roman" w:hAnsi="Times New Roman" w:cs="Times New Roman"/>
          <w:sz w:val="24"/>
          <w:szCs w:val="24"/>
          <w:lang w:val="en-US"/>
        </w:rPr>
        <w:t xml:space="preserve"> pair</w:t>
      </w:r>
      <w:r w:rsidR="00873C7D">
        <w:rPr>
          <w:rFonts w:ascii="Times New Roman" w:hAnsi="Times New Roman" w:cs="Times New Roman"/>
          <w:sz w:val="24"/>
          <w:szCs w:val="24"/>
          <w:lang w:val="en-US"/>
        </w:rPr>
        <w:t>. Fifty</w:t>
      </w:r>
      <w:r w:rsidR="00873C7D" w:rsidRPr="00873C7D">
        <w:rPr>
          <w:rFonts w:ascii="Times New Roman" w:hAnsi="Times New Roman" w:cs="Times New Roman"/>
          <w:sz w:val="24"/>
          <w:szCs w:val="24"/>
          <w:lang w:val="en-US"/>
        </w:rPr>
        <w:t xml:space="preserve"> percent of babies with</w:t>
      </w:r>
      <w:r w:rsidR="00873C7D">
        <w:rPr>
          <w:rFonts w:ascii="Times New Roman" w:hAnsi="Times New Roman" w:cs="Times New Roman"/>
          <w:sz w:val="24"/>
          <w:szCs w:val="24"/>
          <w:lang w:val="en-US"/>
        </w:rPr>
        <w:t xml:space="preserve"> Down’s syndrome have</w:t>
      </w:r>
      <w:r w:rsidR="00873C7D" w:rsidRPr="00873C7D">
        <w:rPr>
          <w:rFonts w:ascii="Times New Roman" w:hAnsi="Times New Roman" w:cs="Times New Roman"/>
          <w:sz w:val="24"/>
          <w:szCs w:val="24"/>
          <w:lang w:val="en-US"/>
        </w:rPr>
        <w:t xml:space="preserve"> congenital anomalies of the heart, stomach and intestine. Previously they l</w:t>
      </w:r>
      <w:r w:rsidR="00873C7D">
        <w:rPr>
          <w:rFonts w:ascii="Times New Roman" w:hAnsi="Times New Roman" w:cs="Times New Roman"/>
          <w:sz w:val="24"/>
          <w:szCs w:val="24"/>
          <w:lang w:val="en-US"/>
        </w:rPr>
        <w:t>ived to forty years, because these diseases were</w:t>
      </w:r>
      <w:r w:rsidR="00873C7D" w:rsidRPr="00873C7D">
        <w:rPr>
          <w:rFonts w:ascii="Times New Roman" w:hAnsi="Times New Roman" w:cs="Times New Roman"/>
          <w:sz w:val="24"/>
          <w:szCs w:val="24"/>
          <w:lang w:val="en-US"/>
        </w:rPr>
        <w:t xml:space="preserve"> not treat</w:t>
      </w:r>
      <w:r w:rsidR="00873C7D">
        <w:rPr>
          <w:rFonts w:ascii="Times New Roman" w:hAnsi="Times New Roman" w:cs="Times New Roman"/>
          <w:sz w:val="24"/>
          <w:szCs w:val="24"/>
          <w:lang w:val="en-US"/>
        </w:rPr>
        <w:t>ed. Now life expectancy is from sixty to sixty five</w:t>
      </w:r>
      <w:r w:rsidR="00873C7D" w:rsidRPr="00873C7D">
        <w:rPr>
          <w:rFonts w:ascii="Times New Roman" w:hAnsi="Times New Roman" w:cs="Times New Roman"/>
          <w:sz w:val="24"/>
          <w:szCs w:val="24"/>
          <w:lang w:val="en-US"/>
        </w:rPr>
        <w:t xml:space="preserve"> years.</w:t>
      </w:r>
      <w:r w:rsidR="00873C7D">
        <w:rPr>
          <w:rFonts w:ascii="Times New Roman" w:hAnsi="Times New Roman" w:cs="Times New Roman"/>
          <w:sz w:val="24"/>
          <w:szCs w:val="24"/>
          <w:lang w:val="en-US"/>
        </w:rPr>
        <w:t xml:space="preserve"> </w:t>
      </w:r>
      <w:r w:rsidR="008D76E3" w:rsidRPr="008D76E3">
        <w:rPr>
          <w:rFonts w:ascii="Times New Roman" w:hAnsi="Times New Roman" w:cs="Times New Roman"/>
          <w:sz w:val="24"/>
          <w:szCs w:val="24"/>
          <w:lang w:val="en-US"/>
        </w:rPr>
        <w:t>Many people with this syndrome marry</w:t>
      </w:r>
      <w:r w:rsidR="008D76E3">
        <w:rPr>
          <w:rFonts w:ascii="Times New Roman" w:hAnsi="Times New Roman" w:cs="Times New Roman"/>
          <w:sz w:val="24"/>
          <w:szCs w:val="24"/>
          <w:lang w:val="en-US"/>
        </w:rPr>
        <w:t xml:space="preserve"> other people. For males</w:t>
      </w:r>
      <w:r w:rsidR="008D76E3" w:rsidRPr="008D76E3">
        <w:rPr>
          <w:rFonts w:ascii="Times New Roman" w:hAnsi="Times New Roman" w:cs="Times New Roman"/>
          <w:sz w:val="24"/>
          <w:szCs w:val="24"/>
          <w:lang w:val="en-US"/>
        </w:rPr>
        <w:t xml:space="preserve"> there is a limited number of sperm, </w:t>
      </w:r>
      <w:r w:rsidR="008D76E3">
        <w:rPr>
          <w:rFonts w:ascii="Times New Roman" w:hAnsi="Times New Roman" w:cs="Times New Roman"/>
          <w:sz w:val="24"/>
          <w:szCs w:val="24"/>
          <w:lang w:val="en-US"/>
        </w:rPr>
        <w:t xml:space="preserve">so </w:t>
      </w:r>
      <w:r w:rsidR="008D76E3" w:rsidRPr="008D76E3">
        <w:rPr>
          <w:rFonts w:ascii="Times New Roman" w:hAnsi="Times New Roman" w:cs="Times New Roman"/>
          <w:sz w:val="24"/>
          <w:szCs w:val="24"/>
          <w:lang w:val="en-US"/>
        </w:rPr>
        <w:t>the majority of men with Down</w:t>
      </w:r>
      <w:r w:rsidR="008D76E3">
        <w:rPr>
          <w:rFonts w:ascii="Times New Roman" w:hAnsi="Times New Roman" w:cs="Times New Roman"/>
          <w:sz w:val="24"/>
          <w:szCs w:val="24"/>
          <w:lang w:val="en-US"/>
        </w:rPr>
        <w:t>’s syndrome are infertile. W</w:t>
      </w:r>
      <w:r w:rsidR="008D76E3" w:rsidRPr="008D76E3">
        <w:rPr>
          <w:rFonts w:ascii="Times New Roman" w:hAnsi="Times New Roman" w:cs="Times New Roman"/>
          <w:sz w:val="24"/>
          <w:szCs w:val="24"/>
          <w:lang w:val="en-US"/>
        </w:rPr>
        <w:t>omen have regular periods. At least 50% of women with Down</w:t>
      </w:r>
      <w:r w:rsidR="008D76E3">
        <w:rPr>
          <w:rFonts w:ascii="Times New Roman" w:hAnsi="Times New Roman" w:cs="Times New Roman"/>
          <w:sz w:val="24"/>
          <w:szCs w:val="24"/>
          <w:lang w:val="en-US"/>
        </w:rPr>
        <w:t>’s syndrome can</w:t>
      </w:r>
      <w:r w:rsidR="008D76E3" w:rsidRPr="008D76E3">
        <w:rPr>
          <w:rFonts w:ascii="Times New Roman" w:hAnsi="Times New Roman" w:cs="Times New Roman"/>
          <w:sz w:val="24"/>
          <w:szCs w:val="24"/>
          <w:lang w:val="en-US"/>
        </w:rPr>
        <w:t xml:space="preserve"> have children. 35-50% of children born to mothers with Down</w:t>
      </w:r>
      <w:r w:rsidR="008D76E3">
        <w:rPr>
          <w:rFonts w:ascii="Times New Roman" w:hAnsi="Times New Roman" w:cs="Times New Roman"/>
          <w:sz w:val="24"/>
          <w:szCs w:val="24"/>
          <w:lang w:val="en-US"/>
        </w:rPr>
        <w:t>’s</w:t>
      </w:r>
      <w:r w:rsidR="008D76E3" w:rsidRPr="008D76E3">
        <w:rPr>
          <w:rFonts w:ascii="Times New Roman" w:hAnsi="Times New Roman" w:cs="Times New Roman"/>
          <w:sz w:val="24"/>
          <w:szCs w:val="24"/>
          <w:lang w:val="en-US"/>
        </w:rPr>
        <w:t xml:space="preserve"> syndrome are born with Down syndrome or other d</w:t>
      </w:r>
      <w:r w:rsidR="008D76E3">
        <w:rPr>
          <w:rFonts w:ascii="Times New Roman" w:hAnsi="Times New Roman" w:cs="Times New Roman"/>
          <w:sz w:val="24"/>
          <w:szCs w:val="24"/>
          <w:lang w:val="en-US"/>
        </w:rPr>
        <w:t xml:space="preserve">isabilities. </w:t>
      </w:r>
      <w:r w:rsidR="008D76E3" w:rsidRPr="008D76E3">
        <w:rPr>
          <w:rFonts w:ascii="Times New Roman" w:hAnsi="Times New Roman" w:cs="Times New Roman"/>
          <w:sz w:val="24"/>
          <w:szCs w:val="24"/>
          <w:lang w:val="en-US"/>
        </w:rPr>
        <w:t>There is evidence that individuals with Down</w:t>
      </w:r>
      <w:r w:rsidR="008D76E3">
        <w:rPr>
          <w:rFonts w:ascii="Times New Roman" w:hAnsi="Times New Roman" w:cs="Times New Roman"/>
          <w:sz w:val="24"/>
          <w:szCs w:val="24"/>
          <w:lang w:val="en-US"/>
        </w:rPr>
        <w:t>’s</w:t>
      </w:r>
      <w:r w:rsidR="008D76E3" w:rsidRPr="008D76E3">
        <w:rPr>
          <w:rFonts w:ascii="Times New Roman" w:hAnsi="Times New Roman" w:cs="Times New Roman"/>
          <w:sz w:val="24"/>
          <w:szCs w:val="24"/>
          <w:lang w:val="en-US"/>
        </w:rPr>
        <w:t xml:space="preserve"> syndrome are less likely to develop cancerous tumors</w:t>
      </w:r>
      <w:r w:rsidR="008D76E3">
        <w:rPr>
          <w:rFonts w:ascii="Times New Roman" w:hAnsi="Times New Roman" w:cs="Times New Roman"/>
          <w:sz w:val="24"/>
          <w:szCs w:val="24"/>
          <w:lang w:val="en-US"/>
        </w:rPr>
        <w:t>.</w:t>
      </w:r>
    </w:p>
    <w:p w:rsidR="007D22F7" w:rsidRPr="007D22F7" w:rsidRDefault="007D22F7" w:rsidP="007D22F7">
      <w:pPr>
        <w:pStyle w:val="a3"/>
        <w:spacing w:line="480" w:lineRule="auto"/>
        <w:ind w:left="1080"/>
        <w:rPr>
          <w:rFonts w:ascii="Times New Roman" w:hAnsi="Times New Roman" w:cs="Times New Roman"/>
          <w:sz w:val="24"/>
          <w:szCs w:val="24"/>
          <w:lang w:val="en-US"/>
        </w:rPr>
      </w:pPr>
    </w:p>
    <w:p w:rsidR="00BD6F55" w:rsidRPr="00AB6894" w:rsidRDefault="00BD6F55" w:rsidP="00BD6F55">
      <w:pPr>
        <w:pStyle w:val="a3"/>
        <w:spacing w:line="480" w:lineRule="auto"/>
        <w:ind w:left="1080"/>
        <w:rPr>
          <w:rFonts w:ascii="Times New Roman" w:hAnsi="Times New Roman" w:cs="Times New Roman"/>
          <w:sz w:val="24"/>
          <w:szCs w:val="24"/>
        </w:rPr>
      </w:pPr>
      <w:bookmarkStart w:id="0" w:name="_GoBack"/>
      <w:bookmarkEnd w:id="0"/>
    </w:p>
    <w:sectPr w:rsidR="00BD6F55" w:rsidRPr="00AB6894" w:rsidSect="00680C16">
      <w:headerReference w:type="default" r:id="rId9"/>
      <w:headerReference w:type="first" r:id="rId10"/>
      <w:pgSz w:w="11906" w:h="16838"/>
      <w:pgMar w:top="709" w:right="1440" w:bottom="70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77" w:rsidRDefault="00925D77" w:rsidP="009C57B9">
      <w:pPr>
        <w:spacing w:after="0" w:line="240" w:lineRule="auto"/>
      </w:pPr>
      <w:r>
        <w:separator/>
      </w:r>
    </w:p>
  </w:endnote>
  <w:endnote w:type="continuationSeparator" w:id="0">
    <w:p w:rsidR="00925D77" w:rsidRDefault="00925D77" w:rsidP="009C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77" w:rsidRDefault="00925D77" w:rsidP="009C57B9">
      <w:pPr>
        <w:spacing w:after="0" w:line="240" w:lineRule="auto"/>
      </w:pPr>
      <w:r>
        <w:separator/>
      </w:r>
    </w:p>
  </w:footnote>
  <w:footnote w:type="continuationSeparator" w:id="0">
    <w:p w:rsidR="00925D77" w:rsidRDefault="00925D77" w:rsidP="009C5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16" w:rsidRPr="00680C16" w:rsidRDefault="00680C16">
    <w:pPr>
      <w:pStyle w:val="a7"/>
      <w:rPr>
        <w:rFonts w:ascii="Times New Roman" w:hAnsi="Times New Roman" w:cs="Times New Roman"/>
        <w:sz w:val="24"/>
        <w:szCs w:val="24"/>
        <w:lang w:val="en-US"/>
      </w:rPr>
    </w:pPr>
    <w:r w:rsidRPr="00680C16">
      <w:rPr>
        <w:rFonts w:ascii="Times New Roman" w:hAnsi="Times New Roman" w:cs="Times New Roman"/>
        <w:sz w:val="24"/>
        <w:szCs w:val="24"/>
        <w:lang w:val="ru-RU"/>
      </w:rPr>
      <w:t xml:space="preserve">7 </w:t>
    </w:r>
    <w:r w:rsidRPr="00680C16">
      <w:rPr>
        <w:rFonts w:ascii="Times New Roman" w:hAnsi="Times New Roman" w:cs="Times New Roman"/>
        <w:sz w:val="24"/>
        <w:szCs w:val="24"/>
        <w:lang w:val="en-US"/>
      </w:rPr>
      <w:t>QUESTIONS</w:t>
    </w:r>
  </w:p>
  <w:p w:rsidR="00680C16" w:rsidRDefault="00680C1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16" w:rsidRPr="00680C16" w:rsidRDefault="00680C16">
    <w:pPr>
      <w:pStyle w:val="a7"/>
      <w:rPr>
        <w:rFonts w:ascii="Times New Roman" w:hAnsi="Times New Roman" w:cs="Times New Roman"/>
        <w:sz w:val="24"/>
        <w:szCs w:val="24"/>
        <w:lang w:val="en-US"/>
      </w:rPr>
    </w:pPr>
    <w:r>
      <w:rPr>
        <w:rFonts w:ascii="Times New Roman" w:hAnsi="Times New Roman" w:cs="Times New Roman"/>
        <w:sz w:val="24"/>
        <w:szCs w:val="24"/>
        <w:lang w:val="en-US"/>
      </w:rPr>
      <w:t>RUNNING HEAD</w:t>
    </w:r>
    <w:r>
      <w:rPr>
        <w:rFonts w:ascii="Times New Roman" w:hAnsi="Times New Roman" w:cs="Times New Roman"/>
        <w:sz w:val="24"/>
        <w:szCs w:val="24"/>
      </w:rPr>
      <w:t xml:space="preserve">: 7 </w:t>
    </w:r>
    <w:r>
      <w:rPr>
        <w:rFonts w:ascii="Times New Roman" w:hAnsi="Times New Roman" w:cs="Times New Roman"/>
        <w:sz w:val="24"/>
        <w:szCs w:val="24"/>
        <w:lang w:val="en-US"/>
      </w:rPr>
      <w:t>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428F"/>
    <w:multiLevelType w:val="hybridMultilevel"/>
    <w:tmpl w:val="BEB4AE2E"/>
    <w:lvl w:ilvl="0" w:tplc="FF8056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C631029"/>
    <w:multiLevelType w:val="hybridMultilevel"/>
    <w:tmpl w:val="279006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0"/>
    <w:rsid w:val="0001276C"/>
    <w:rsid w:val="000661EA"/>
    <w:rsid w:val="00072F63"/>
    <w:rsid w:val="000E2EF9"/>
    <w:rsid w:val="00166304"/>
    <w:rsid w:val="001D7383"/>
    <w:rsid w:val="001E30F3"/>
    <w:rsid w:val="00335C58"/>
    <w:rsid w:val="00341D25"/>
    <w:rsid w:val="00437F1D"/>
    <w:rsid w:val="004C7AC1"/>
    <w:rsid w:val="004D57FA"/>
    <w:rsid w:val="004E387F"/>
    <w:rsid w:val="005D7110"/>
    <w:rsid w:val="00680C16"/>
    <w:rsid w:val="0077773D"/>
    <w:rsid w:val="007C4CF6"/>
    <w:rsid w:val="007D22F7"/>
    <w:rsid w:val="0082184C"/>
    <w:rsid w:val="00873C7D"/>
    <w:rsid w:val="008D76E3"/>
    <w:rsid w:val="00925D77"/>
    <w:rsid w:val="009727D5"/>
    <w:rsid w:val="009C57B9"/>
    <w:rsid w:val="00AB6894"/>
    <w:rsid w:val="00B065A0"/>
    <w:rsid w:val="00BB1871"/>
    <w:rsid w:val="00BD6F55"/>
    <w:rsid w:val="00BE51EF"/>
    <w:rsid w:val="00C04476"/>
    <w:rsid w:val="00CA5C5B"/>
    <w:rsid w:val="00CE04BD"/>
    <w:rsid w:val="00D90275"/>
    <w:rsid w:val="00EA6F86"/>
    <w:rsid w:val="00FF2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110"/>
    <w:pPr>
      <w:ind w:left="720"/>
      <w:contextualSpacing/>
    </w:pPr>
  </w:style>
  <w:style w:type="paragraph" w:styleId="a4">
    <w:name w:val="endnote text"/>
    <w:basedOn w:val="a"/>
    <w:link w:val="a5"/>
    <w:uiPriority w:val="99"/>
    <w:semiHidden/>
    <w:unhideWhenUsed/>
    <w:rsid w:val="009C57B9"/>
    <w:pPr>
      <w:spacing w:after="0" w:line="240" w:lineRule="auto"/>
    </w:pPr>
    <w:rPr>
      <w:sz w:val="20"/>
      <w:szCs w:val="20"/>
    </w:rPr>
  </w:style>
  <w:style w:type="character" w:customStyle="1" w:styleId="a5">
    <w:name w:val="Текст концевой сноски Знак"/>
    <w:basedOn w:val="a0"/>
    <w:link w:val="a4"/>
    <w:uiPriority w:val="99"/>
    <w:semiHidden/>
    <w:rsid w:val="009C57B9"/>
    <w:rPr>
      <w:sz w:val="20"/>
      <w:szCs w:val="20"/>
    </w:rPr>
  </w:style>
  <w:style w:type="character" w:styleId="a6">
    <w:name w:val="endnote reference"/>
    <w:basedOn w:val="a0"/>
    <w:uiPriority w:val="99"/>
    <w:semiHidden/>
    <w:unhideWhenUsed/>
    <w:rsid w:val="009C57B9"/>
    <w:rPr>
      <w:vertAlign w:val="superscript"/>
    </w:rPr>
  </w:style>
  <w:style w:type="paragraph" w:styleId="a7">
    <w:name w:val="header"/>
    <w:basedOn w:val="a"/>
    <w:link w:val="a8"/>
    <w:uiPriority w:val="99"/>
    <w:unhideWhenUsed/>
    <w:rsid w:val="00680C1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80C16"/>
  </w:style>
  <w:style w:type="paragraph" w:styleId="a9">
    <w:name w:val="footer"/>
    <w:basedOn w:val="a"/>
    <w:link w:val="aa"/>
    <w:uiPriority w:val="99"/>
    <w:unhideWhenUsed/>
    <w:rsid w:val="00680C1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80C16"/>
  </w:style>
  <w:style w:type="paragraph" w:styleId="ab">
    <w:name w:val="Balloon Text"/>
    <w:basedOn w:val="a"/>
    <w:link w:val="ac"/>
    <w:uiPriority w:val="99"/>
    <w:semiHidden/>
    <w:unhideWhenUsed/>
    <w:rsid w:val="00680C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0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110"/>
    <w:pPr>
      <w:ind w:left="720"/>
      <w:contextualSpacing/>
    </w:pPr>
  </w:style>
  <w:style w:type="paragraph" w:styleId="a4">
    <w:name w:val="endnote text"/>
    <w:basedOn w:val="a"/>
    <w:link w:val="a5"/>
    <w:uiPriority w:val="99"/>
    <w:semiHidden/>
    <w:unhideWhenUsed/>
    <w:rsid w:val="009C57B9"/>
    <w:pPr>
      <w:spacing w:after="0" w:line="240" w:lineRule="auto"/>
    </w:pPr>
    <w:rPr>
      <w:sz w:val="20"/>
      <w:szCs w:val="20"/>
    </w:rPr>
  </w:style>
  <w:style w:type="character" w:customStyle="1" w:styleId="a5">
    <w:name w:val="Текст концевой сноски Знак"/>
    <w:basedOn w:val="a0"/>
    <w:link w:val="a4"/>
    <w:uiPriority w:val="99"/>
    <w:semiHidden/>
    <w:rsid w:val="009C57B9"/>
    <w:rPr>
      <w:sz w:val="20"/>
      <w:szCs w:val="20"/>
    </w:rPr>
  </w:style>
  <w:style w:type="character" w:styleId="a6">
    <w:name w:val="endnote reference"/>
    <w:basedOn w:val="a0"/>
    <w:uiPriority w:val="99"/>
    <w:semiHidden/>
    <w:unhideWhenUsed/>
    <w:rsid w:val="009C57B9"/>
    <w:rPr>
      <w:vertAlign w:val="superscript"/>
    </w:rPr>
  </w:style>
  <w:style w:type="paragraph" w:styleId="a7">
    <w:name w:val="header"/>
    <w:basedOn w:val="a"/>
    <w:link w:val="a8"/>
    <w:uiPriority w:val="99"/>
    <w:unhideWhenUsed/>
    <w:rsid w:val="00680C1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80C16"/>
  </w:style>
  <w:style w:type="paragraph" w:styleId="a9">
    <w:name w:val="footer"/>
    <w:basedOn w:val="a"/>
    <w:link w:val="aa"/>
    <w:uiPriority w:val="99"/>
    <w:unhideWhenUsed/>
    <w:rsid w:val="00680C1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80C16"/>
  </w:style>
  <w:style w:type="paragraph" w:styleId="ab">
    <w:name w:val="Balloon Text"/>
    <w:basedOn w:val="a"/>
    <w:link w:val="ac"/>
    <w:uiPriority w:val="99"/>
    <w:semiHidden/>
    <w:unhideWhenUsed/>
    <w:rsid w:val="00680C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C253-601B-4C2D-8FDA-C030D0AA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5</Pages>
  <Words>4735</Words>
  <Characters>2700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Nastia</dc:creator>
  <cp:lastModifiedBy>Nastia</cp:lastModifiedBy>
  <cp:revision>7</cp:revision>
  <dcterms:created xsi:type="dcterms:W3CDTF">2015-10-30T12:47:00Z</dcterms:created>
  <dcterms:modified xsi:type="dcterms:W3CDTF">2015-10-31T21:57:00Z</dcterms:modified>
</cp:coreProperties>
</file>